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6066EC46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</w:t>
      </w:r>
      <w:r w:rsidR="008E76D8">
        <w:rPr>
          <w:rFonts w:ascii="Calibri" w:hAnsi="Calibri" w:cs="Calibri"/>
          <w:i/>
          <w:iCs/>
          <w:sz w:val="20"/>
          <w:szCs w:val="20"/>
        </w:rPr>
        <w:t>4</w:t>
      </w:r>
      <w:r w:rsidRPr="00356626">
        <w:rPr>
          <w:rFonts w:ascii="Calibri" w:hAnsi="Calibri" w:cs="Calibri"/>
          <w:i/>
          <w:iCs/>
          <w:sz w:val="20"/>
          <w:szCs w:val="20"/>
        </w:rPr>
        <w:t xml:space="preserve">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>:</w:t>
      </w:r>
      <w:r w:rsidR="004240D2">
        <w:rPr>
          <w:rFonts w:ascii="Calibri" w:hAnsi="Calibri" w:cs="Calibri"/>
          <w:i/>
          <w:iCs/>
          <w:sz w:val="20"/>
          <w:szCs w:val="20"/>
        </w:rPr>
        <w:t xml:space="preserve"> 4</w:t>
      </w:r>
      <w:r w:rsidR="00A86A6B">
        <w:rPr>
          <w:rFonts w:ascii="Calibri" w:hAnsi="Calibri" w:cs="Calibri"/>
          <w:i/>
          <w:iCs/>
          <w:sz w:val="20"/>
          <w:szCs w:val="20"/>
        </w:rPr>
        <w:t>7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6B9C63CE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7C0821">
        <w:rPr>
          <w:rFonts w:ascii="Calibri" w:hAnsi="Calibri" w:cs="Calibri"/>
          <w:b/>
          <w:sz w:val="20"/>
          <w:szCs w:val="20"/>
        </w:rPr>
        <w:t>MATERIAŁÓW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091416A" w14:textId="7D3935B7" w:rsidR="007C0821" w:rsidRDefault="008E76D8" w:rsidP="008E76D8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8E76D8">
        <w:rPr>
          <w:rFonts w:ascii="Calibri" w:hAnsi="Calibri" w:cs="Calibri"/>
          <w:b/>
          <w:bCs/>
          <w:iCs/>
          <w:sz w:val="22"/>
          <w:szCs w:val="22"/>
        </w:rPr>
        <w:t>„Wykonanie usługi dostawy i montażu  wykładziny podłogowej oraz odbojnic ściennych w budynku Samodzielnego Publicznego Zakładu Opieki Zdrowotnej Ośrodka Zdrowia  w Mircu wraz z dostarczeniem i zastosowaniem wszystkich niezbędnych materiałów do wykonywanych prac”</w:t>
      </w:r>
      <w:r w:rsidRPr="008E76D8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07F93D8D" w14:textId="5A4D3FB1" w:rsidR="009B6D7C" w:rsidRPr="009B6D7C" w:rsidRDefault="009B6D7C" w:rsidP="007C0821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dofinansowane w ramach Projektu grantowego nr FENX.06.01-IP.03-0001/23 pod nazwą „Wsparcie podstawowej opieki zdrowotnej (POZ)”, realizowanego w ramach </w:t>
      </w:r>
    </w:p>
    <w:p w14:paraId="7FBB0CFB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programu Fundusze Europejskie na Infrastrukturę, Klimat, Środowisko 2021-2027, współfinansowanego ze środków Europejskiego Funduszu Rozwoju Regionalnego, </w:t>
      </w:r>
    </w:p>
    <w:p w14:paraId="0E0ED2FB" w14:textId="7A61849D" w:rsidR="00DB1A03" w:rsidRPr="00AD4C68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realizowanego na podstawie umowy nr FENX.06.01-IP.03-0001/23-00/1374/2024/17 zawartej w dniu 27.03.2024 r. pomiędzy Skarbem Państwa – Ministrem Zdrowia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B6D7C">
        <w:rPr>
          <w:rFonts w:ascii="Calibri" w:hAnsi="Calibri" w:cs="Calibri"/>
          <w:b/>
          <w:bCs/>
          <w:iCs/>
          <w:sz w:val="22"/>
          <w:szCs w:val="22"/>
        </w:rPr>
        <w:t>a Narodowym Funduszem Zdrowia</w:t>
      </w:r>
    </w:p>
    <w:p w14:paraId="1166147F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79569EFF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inny opis pozwalający na jednoznaczną identyfikację zaoferowanego </w:t>
            </w:r>
            <w:r w:rsidR="007C0821">
              <w:rPr>
                <w:rFonts w:ascii="Calibri" w:hAnsi="Calibri" w:cs="Calibri"/>
                <w:b/>
                <w:bCs/>
                <w:sz w:val="20"/>
                <w:szCs w:val="20"/>
              </w:rPr>
              <w:t>materiału do wykonania usługi zgodnie z Zamówieniem</w:t>
            </w:r>
          </w:p>
        </w:tc>
      </w:tr>
      <w:tr w:rsidR="00A07EB2" w:rsidRPr="00AD4C68" w14:paraId="1667706C" w14:textId="32E77423" w:rsidTr="007C0821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05A7" w14:textId="7856AF21" w:rsidR="00A07EB2" w:rsidRPr="001C5265" w:rsidRDefault="00A07EB2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8156D2" w:rsidR="00A07EB2" w:rsidRPr="00AD4C68" w:rsidRDefault="007C0821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46EC7524" w:rsidR="00A07EB2" w:rsidRPr="001C5265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2FE6DE57" w:rsidR="0023336C" w:rsidRPr="001C5265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79EC6F3B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7E742C6E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49D97DDC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7044BF0C" w14:textId="4E75B87F" w:rsidR="00A9345A" w:rsidRPr="00AD4C68" w:rsidRDefault="00A9345A" w:rsidP="007C0821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bCs/>
          <w:sz w:val="20"/>
          <w:szCs w:val="20"/>
          <w:u w:val="single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66EA" w14:textId="77777777" w:rsidR="000639D0" w:rsidRDefault="000639D0">
      <w:r>
        <w:separator/>
      </w:r>
    </w:p>
  </w:endnote>
  <w:endnote w:type="continuationSeparator" w:id="0">
    <w:p w14:paraId="5406E5A7" w14:textId="77777777" w:rsidR="000639D0" w:rsidRDefault="0006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F298" w14:textId="77777777" w:rsidR="000639D0" w:rsidRDefault="000639D0">
      <w:r>
        <w:separator/>
      </w:r>
    </w:p>
  </w:footnote>
  <w:footnote w:type="continuationSeparator" w:id="0">
    <w:p w14:paraId="713A12B4" w14:textId="77777777" w:rsidR="000639D0" w:rsidRDefault="0006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77777777" w:rsidR="00C17554" w:rsidRDefault="00C17554" w:rsidP="00C17554">
    <w:pPr>
      <w:pStyle w:val="Nagwek"/>
    </w:pPr>
    <w:bookmarkStart w:id="0" w:name="_Hlk194322252"/>
    <w:bookmarkStart w:id="1" w:name="_Hlk197512665"/>
    <w:bookmarkStart w:id="2" w:name="_Hlk197512666"/>
    <w:bookmarkStart w:id="3" w:name="_Hlk198120663"/>
    <w:bookmarkStart w:id="4" w:name="_Hlk198120664"/>
    <w:r w:rsidRPr="009B4D58">
      <w:rPr>
        <w:noProof/>
      </w:rPr>
      <w:drawing>
        <wp:inline distT="0" distB="0" distL="0" distR="0" wp14:anchorId="6A6976B1" wp14:editId="6AFB4122">
          <wp:extent cx="5756910" cy="621665"/>
          <wp:effectExtent l="0" t="0" r="0" b="6985"/>
          <wp:docPr id="918029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bookmarkEnd w:id="2"/>
  <w:bookmarkEnd w:id="3"/>
  <w:bookmarkEnd w:id="4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E72"/>
    <w:rsid w:val="00047EF2"/>
    <w:rsid w:val="00054ACB"/>
    <w:rsid w:val="00054BF5"/>
    <w:rsid w:val="00055851"/>
    <w:rsid w:val="00061F88"/>
    <w:rsid w:val="00063849"/>
    <w:rsid w:val="000639D0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C6C25"/>
    <w:rsid w:val="000D3605"/>
    <w:rsid w:val="000D40FD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5265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C9C"/>
    <w:rsid w:val="00247EFE"/>
    <w:rsid w:val="00252051"/>
    <w:rsid w:val="0025237A"/>
    <w:rsid w:val="00253920"/>
    <w:rsid w:val="00255734"/>
    <w:rsid w:val="00256EDD"/>
    <w:rsid w:val="00257369"/>
    <w:rsid w:val="00261B89"/>
    <w:rsid w:val="00264407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0D2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725"/>
    <w:rsid w:val="004C4D68"/>
    <w:rsid w:val="004C4F3C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821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E76D8"/>
    <w:rsid w:val="008F0BFB"/>
    <w:rsid w:val="008F21F2"/>
    <w:rsid w:val="008F2E6F"/>
    <w:rsid w:val="008F5DD1"/>
    <w:rsid w:val="008F78AE"/>
    <w:rsid w:val="00901EC6"/>
    <w:rsid w:val="009021F7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86A6B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5F03"/>
    <w:rsid w:val="00C17554"/>
    <w:rsid w:val="00C179E7"/>
    <w:rsid w:val="00C20838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57A9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2</cp:revision>
  <cp:lastPrinted>2025-06-27T11:21:00Z</cp:lastPrinted>
  <dcterms:created xsi:type="dcterms:W3CDTF">2025-06-27T11:21:00Z</dcterms:created>
  <dcterms:modified xsi:type="dcterms:W3CDTF">2025-06-27T11:21:00Z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